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2B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</w:p>
    <w:p w:rsidR="007E0A2B" w:rsidRPr="007F1157" w:rsidRDefault="007E0A2B" w:rsidP="007E0A2B">
      <w:pPr>
        <w:pStyle w:val="ConsPlusTitle"/>
        <w:jc w:val="center"/>
        <w:rPr>
          <w:sz w:val="30"/>
          <w:szCs w:val="30"/>
        </w:rPr>
      </w:pPr>
      <w:r w:rsidRPr="007F1157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-386715</wp:posOffset>
            </wp:positionV>
            <wp:extent cx="704850" cy="89535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A2B" w:rsidRPr="007F1157" w:rsidRDefault="007E0A2B" w:rsidP="007E0A2B">
      <w:pPr>
        <w:pStyle w:val="ConsPlusTitle"/>
        <w:rPr>
          <w:sz w:val="30"/>
          <w:szCs w:val="30"/>
        </w:rPr>
      </w:pPr>
    </w:p>
    <w:p w:rsidR="007E0A2B" w:rsidRDefault="007E0A2B" w:rsidP="007E0A2B">
      <w:pPr>
        <w:pStyle w:val="ConsPlusTitle"/>
        <w:jc w:val="both"/>
        <w:rPr>
          <w:sz w:val="30"/>
          <w:szCs w:val="30"/>
        </w:rPr>
      </w:pPr>
    </w:p>
    <w:p w:rsidR="0053789D" w:rsidRPr="00087837" w:rsidRDefault="004C0591" w:rsidP="0053789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26</w:t>
      </w:r>
      <w:r w:rsidR="005124A2">
        <w:rPr>
          <w:sz w:val="32"/>
          <w:szCs w:val="32"/>
        </w:rPr>
        <w:t>.</w:t>
      </w:r>
      <w:r w:rsidR="003C4E2F">
        <w:rPr>
          <w:sz w:val="32"/>
          <w:szCs w:val="32"/>
        </w:rPr>
        <w:t>10</w:t>
      </w:r>
      <w:r w:rsidR="005124A2">
        <w:rPr>
          <w:sz w:val="32"/>
          <w:szCs w:val="32"/>
        </w:rPr>
        <w:t>.2018№ 32</w:t>
      </w:r>
      <w:r w:rsidR="009153A7">
        <w:rPr>
          <w:sz w:val="32"/>
          <w:szCs w:val="32"/>
        </w:rPr>
        <w:t>/</w:t>
      </w:r>
      <w:r>
        <w:rPr>
          <w:sz w:val="32"/>
          <w:szCs w:val="32"/>
        </w:rPr>
        <w:t>9</w:t>
      </w:r>
    </w:p>
    <w:p w:rsidR="007E0A2B" w:rsidRPr="00FF7D1F" w:rsidRDefault="007E0A2B" w:rsidP="007E0A2B">
      <w:pPr>
        <w:pStyle w:val="ConsPlusTitle"/>
        <w:jc w:val="center"/>
        <w:rPr>
          <w:sz w:val="32"/>
          <w:szCs w:val="32"/>
        </w:rPr>
      </w:pPr>
      <w:r w:rsidRPr="00FF7D1F">
        <w:rPr>
          <w:sz w:val="32"/>
          <w:szCs w:val="32"/>
        </w:rPr>
        <w:t>РОССИЙСКАЯ ФЕДЕРАЦИЯ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ИРКУТСКОЙ ОБЛАСТИ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МУНИЦИПАЛЬНОЕ ОБРАЗОВАНИЕ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«БАЯНДАЕВСКИЙ РАЙОН»</w:t>
      </w:r>
    </w:p>
    <w:p w:rsidR="007E0A2B" w:rsidRPr="00FF7D1F" w:rsidRDefault="007E0A2B" w:rsidP="007E0A2B">
      <w:pPr>
        <w:pStyle w:val="ConsPlusTitle"/>
        <w:jc w:val="center"/>
        <w:outlineLvl w:val="0"/>
        <w:rPr>
          <w:sz w:val="32"/>
          <w:szCs w:val="32"/>
        </w:rPr>
      </w:pPr>
      <w:r w:rsidRPr="00FF7D1F">
        <w:rPr>
          <w:sz w:val="32"/>
          <w:szCs w:val="32"/>
        </w:rPr>
        <w:t>ДУМА</w:t>
      </w:r>
    </w:p>
    <w:p w:rsidR="007E0A2B" w:rsidRPr="00FF7D1F" w:rsidRDefault="007E0A2B" w:rsidP="007E0A2B">
      <w:pPr>
        <w:pStyle w:val="ConsPlusTitle"/>
        <w:jc w:val="center"/>
        <w:rPr>
          <w:sz w:val="32"/>
          <w:szCs w:val="32"/>
        </w:rPr>
      </w:pPr>
      <w:r w:rsidRPr="00FF7D1F">
        <w:rPr>
          <w:sz w:val="32"/>
          <w:szCs w:val="32"/>
        </w:rPr>
        <w:t>РЕШЕНИЕ</w:t>
      </w:r>
    </w:p>
    <w:p w:rsidR="007E0A2B" w:rsidRPr="007F1157" w:rsidRDefault="007E0A2B" w:rsidP="007E0A2B">
      <w:pPr>
        <w:pStyle w:val="ConsPlusTitle"/>
        <w:jc w:val="center"/>
        <w:rPr>
          <w:sz w:val="30"/>
          <w:szCs w:val="30"/>
        </w:rPr>
      </w:pPr>
    </w:p>
    <w:p w:rsidR="007E0A2B" w:rsidRPr="00FF7D1F" w:rsidRDefault="007E0A2B" w:rsidP="007E0A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0"/>
        </w:rPr>
      </w:pPr>
      <w:r w:rsidRPr="00FF7D1F">
        <w:rPr>
          <w:rFonts w:ascii="Arial" w:hAnsi="Arial" w:cs="Arial"/>
          <w:b/>
          <w:bCs/>
          <w:sz w:val="32"/>
          <w:szCs w:val="30"/>
        </w:rPr>
        <w:t>О ВНЕСЕНИИ ИЗМЕНЕНИЙ В ПРАВИЛА ЗЕМЛЕПОЛЬЗОВАНИЯ И ЗАСТРОЙКИ МУНИЦИПАЛЬНОГО ОБРАЗОВАНИЯ «</w:t>
      </w:r>
      <w:r w:rsidR="009153A7">
        <w:rPr>
          <w:rFonts w:ascii="Arial" w:hAnsi="Arial" w:cs="Arial"/>
          <w:b/>
          <w:bCs/>
          <w:sz w:val="32"/>
          <w:szCs w:val="30"/>
        </w:rPr>
        <w:t>ТУРГЕНЕВКА</w:t>
      </w:r>
      <w:r w:rsidRPr="00FF7D1F">
        <w:rPr>
          <w:rFonts w:ascii="Arial" w:hAnsi="Arial" w:cs="Arial"/>
          <w:b/>
          <w:bCs/>
          <w:sz w:val="32"/>
          <w:szCs w:val="30"/>
        </w:rPr>
        <w:t>»</w:t>
      </w:r>
    </w:p>
    <w:p w:rsidR="007E0A2B" w:rsidRPr="00027E05" w:rsidRDefault="007E0A2B" w:rsidP="007E0A2B">
      <w:pPr>
        <w:pStyle w:val="ConsPlusTitle"/>
        <w:jc w:val="center"/>
        <w:rPr>
          <w:sz w:val="32"/>
          <w:szCs w:val="32"/>
        </w:rPr>
      </w:pPr>
    </w:p>
    <w:p w:rsidR="007E0A2B" w:rsidRPr="00027E05" w:rsidRDefault="007E0A2B" w:rsidP="007E0A2B">
      <w:pPr>
        <w:pStyle w:val="1"/>
        <w:ind w:firstLine="709"/>
        <w:jc w:val="both"/>
        <w:rPr>
          <w:b w:val="0"/>
        </w:rPr>
      </w:pPr>
      <w:proofErr w:type="gramStart"/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</w:t>
      </w:r>
      <w:r w:rsidR="009153A7">
        <w:rPr>
          <w:b w:val="0"/>
        </w:rPr>
        <w:t>Тургеневка</w:t>
      </w:r>
      <w:r w:rsidRPr="00027E05">
        <w:rPr>
          <w:b w:val="0"/>
        </w:rPr>
        <w:t xml:space="preserve">»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27,47 Устава муниципального образования «Баяндаевский район», </w:t>
      </w:r>
      <w:proofErr w:type="gramEnd"/>
    </w:p>
    <w:p w:rsidR="007E0A2B" w:rsidRPr="00027E05" w:rsidRDefault="007E0A2B" w:rsidP="007E0A2B">
      <w:pPr>
        <w:pStyle w:val="1"/>
        <w:ind w:firstLine="709"/>
        <w:jc w:val="both"/>
        <w:rPr>
          <w:b w:val="0"/>
          <w:sz w:val="8"/>
        </w:rPr>
      </w:pPr>
      <w:r w:rsidRPr="00027E05">
        <w:rPr>
          <w:b w:val="0"/>
        </w:rPr>
        <w:t xml:space="preserve"> </w:t>
      </w:r>
    </w:p>
    <w:p w:rsidR="007E0A2B" w:rsidRPr="00027E05" w:rsidRDefault="005124A2" w:rsidP="007E0A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7E0A2B" w:rsidRPr="00027E05">
        <w:rPr>
          <w:rFonts w:ascii="Arial" w:hAnsi="Arial" w:cs="Arial"/>
          <w:b/>
          <w:bCs/>
          <w:sz w:val="32"/>
          <w:szCs w:val="32"/>
        </w:rPr>
        <w:t>РЕШИЛА:</w:t>
      </w:r>
    </w:p>
    <w:p w:rsidR="007E0A2B" w:rsidRPr="00027E05" w:rsidRDefault="007E0A2B" w:rsidP="007E0A2B">
      <w:pPr>
        <w:pStyle w:val="ConsPlusTitle"/>
        <w:ind w:right="-5"/>
        <w:jc w:val="center"/>
        <w:outlineLvl w:val="0"/>
        <w:rPr>
          <w:sz w:val="24"/>
          <w:szCs w:val="24"/>
        </w:rPr>
      </w:pPr>
    </w:p>
    <w:p w:rsidR="00D73CDB" w:rsidRPr="00027E05" w:rsidRDefault="007E0A2B" w:rsidP="00D73CD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</w:t>
      </w:r>
      <w:r w:rsidR="00D73CDB">
        <w:rPr>
          <w:b w:val="0"/>
          <w:sz w:val="24"/>
          <w:szCs w:val="24"/>
        </w:rPr>
        <w:t xml:space="preserve"> </w:t>
      </w:r>
      <w:r w:rsidRPr="00027E05">
        <w:rPr>
          <w:b w:val="0"/>
          <w:sz w:val="24"/>
          <w:szCs w:val="24"/>
        </w:rPr>
        <w:t xml:space="preserve">Внести в </w:t>
      </w:r>
      <w:r>
        <w:rPr>
          <w:b w:val="0"/>
          <w:sz w:val="24"/>
          <w:szCs w:val="24"/>
        </w:rPr>
        <w:t>Правила землепользования и застройки</w:t>
      </w:r>
      <w:r w:rsidRPr="00027E05">
        <w:rPr>
          <w:b w:val="0"/>
          <w:sz w:val="24"/>
          <w:szCs w:val="24"/>
        </w:rPr>
        <w:t xml:space="preserve"> муниципального образования «</w:t>
      </w:r>
      <w:r w:rsidR="009153A7">
        <w:rPr>
          <w:b w:val="0"/>
          <w:sz w:val="24"/>
          <w:szCs w:val="24"/>
        </w:rPr>
        <w:t>Тургеневка</w:t>
      </w:r>
      <w:r w:rsidRPr="00027E05">
        <w:rPr>
          <w:b w:val="0"/>
          <w:sz w:val="24"/>
          <w:szCs w:val="24"/>
        </w:rPr>
        <w:t xml:space="preserve">» Иркутской области, </w:t>
      </w:r>
      <w:proofErr w:type="gramStart"/>
      <w:r w:rsidRPr="00027E05">
        <w:rPr>
          <w:b w:val="0"/>
          <w:sz w:val="24"/>
          <w:szCs w:val="24"/>
        </w:rPr>
        <w:t>утверждённый</w:t>
      </w:r>
      <w:proofErr w:type="gramEnd"/>
      <w:r w:rsidRPr="00027E05">
        <w:rPr>
          <w:b w:val="0"/>
          <w:sz w:val="24"/>
          <w:szCs w:val="24"/>
        </w:rPr>
        <w:t xml:space="preserve"> </w:t>
      </w:r>
      <w:hyperlink r:id="rId5" w:history="1">
        <w:r w:rsidRPr="00D73CDB">
          <w:rPr>
            <w:rStyle w:val="a3"/>
            <w:b w:val="0"/>
            <w:color w:val="auto"/>
            <w:sz w:val="24"/>
            <w:szCs w:val="24"/>
            <w:u w:val="none"/>
          </w:rPr>
          <w:t>решением Думы муниципального образования «</w:t>
        </w:r>
        <w:r w:rsidR="009153A7" w:rsidRPr="00D73CDB">
          <w:rPr>
            <w:rStyle w:val="a3"/>
            <w:b w:val="0"/>
            <w:color w:val="auto"/>
            <w:sz w:val="24"/>
            <w:szCs w:val="24"/>
            <w:u w:val="none"/>
          </w:rPr>
          <w:t>Тургеневка</w:t>
        </w:r>
        <w:r w:rsidRPr="00D73CDB">
          <w:rPr>
            <w:rStyle w:val="a3"/>
            <w:b w:val="0"/>
            <w:color w:val="auto"/>
            <w:sz w:val="24"/>
            <w:szCs w:val="24"/>
            <w:u w:val="none"/>
          </w:rPr>
          <w:t xml:space="preserve">» от </w:t>
        </w:r>
        <w:r w:rsidR="00D73CDB" w:rsidRPr="00D73CDB">
          <w:rPr>
            <w:rStyle w:val="a3"/>
            <w:b w:val="0"/>
            <w:color w:val="auto"/>
            <w:sz w:val="24"/>
            <w:szCs w:val="24"/>
            <w:u w:val="none"/>
          </w:rPr>
          <w:t>1</w:t>
        </w:r>
        <w:r w:rsidRPr="00D73CDB">
          <w:rPr>
            <w:b w:val="0"/>
            <w:color w:val="000000"/>
            <w:sz w:val="24"/>
            <w:szCs w:val="24"/>
            <w:shd w:val="clear" w:color="auto" w:fill="FFFFFF"/>
          </w:rPr>
          <w:t>3.1</w:t>
        </w:r>
        <w:r w:rsidR="00D73CDB" w:rsidRPr="00D73CDB">
          <w:rPr>
            <w:b w:val="0"/>
            <w:color w:val="000000"/>
            <w:sz w:val="24"/>
            <w:szCs w:val="24"/>
            <w:shd w:val="clear" w:color="auto" w:fill="FFFFFF"/>
          </w:rPr>
          <w:t>1</w:t>
        </w:r>
        <w:r w:rsidRPr="00D73CDB">
          <w:rPr>
            <w:b w:val="0"/>
            <w:color w:val="000000"/>
            <w:sz w:val="24"/>
            <w:szCs w:val="24"/>
            <w:shd w:val="clear" w:color="auto" w:fill="FFFFFF"/>
          </w:rPr>
          <w:t>.2013. № 5</w:t>
        </w:r>
        <w:r w:rsidRPr="00D73CDB">
          <w:rPr>
            <w:rStyle w:val="a3"/>
            <w:b w:val="0"/>
            <w:color w:val="auto"/>
            <w:sz w:val="24"/>
            <w:szCs w:val="24"/>
            <w:u w:val="none"/>
          </w:rPr>
          <w:t xml:space="preserve">  «О</w:t>
        </w:r>
        <w:r w:rsidR="00D73CDB" w:rsidRPr="00D73CDB">
          <w:rPr>
            <w:rStyle w:val="a3"/>
            <w:b w:val="0"/>
            <w:color w:val="auto"/>
            <w:sz w:val="24"/>
            <w:szCs w:val="24"/>
            <w:u w:val="none"/>
          </w:rPr>
          <w:t>б утверждении правил</w:t>
        </w:r>
        <w:r w:rsidR="00D73CDB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D73CDB" w:rsidRPr="00D73CDB">
          <w:rPr>
            <w:rStyle w:val="a3"/>
            <w:b w:val="0"/>
            <w:color w:val="auto"/>
            <w:sz w:val="24"/>
            <w:szCs w:val="24"/>
            <w:u w:val="none"/>
          </w:rPr>
          <w:t>землепользования</w:t>
        </w:r>
        <w:r w:rsidR="00D73CDB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D73CDB" w:rsidRPr="00D73CDB">
          <w:rPr>
            <w:rStyle w:val="a3"/>
            <w:b w:val="0"/>
            <w:color w:val="auto"/>
            <w:sz w:val="24"/>
            <w:szCs w:val="24"/>
            <w:u w:val="none"/>
          </w:rPr>
          <w:t xml:space="preserve">и застройки муниципального </w:t>
        </w:r>
        <w:r w:rsidRPr="00D73CDB">
          <w:rPr>
            <w:rStyle w:val="a3"/>
            <w:b w:val="0"/>
            <w:color w:val="auto"/>
            <w:sz w:val="24"/>
            <w:szCs w:val="24"/>
            <w:u w:val="none"/>
          </w:rPr>
          <w:t>образования</w:t>
        </w:r>
        <w:r w:rsidR="00D73CDB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9153A7" w:rsidRPr="00D73CDB">
          <w:rPr>
            <w:rStyle w:val="a3"/>
            <w:b w:val="0"/>
            <w:color w:val="auto"/>
            <w:sz w:val="24"/>
            <w:szCs w:val="24"/>
            <w:u w:val="none"/>
          </w:rPr>
          <w:t>Тургеневка</w:t>
        </w:r>
        <w:r w:rsidRPr="00D73CDB">
          <w:rPr>
            <w:rStyle w:val="a3"/>
            <w:b w:val="0"/>
            <w:color w:val="auto"/>
            <w:sz w:val="24"/>
            <w:szCs w:val="24"/>
            <w:u w:val="none"/>
          </w:rPr>
          <w:t>»»,  </w:t>
        </w:r>
      </w:hyperlink>
      <w:r w:rsidRPr="00D73CDB">
        <w:rPr>
          <w:b w:val="0"/>
          <w:sz w:val="24"/>
          <w:szCs w:val="24"/>
        </w:rPr>
        <w:t>изменения согласно приложению.</w:t>
      </w:r>
    </w:p>
    <w:p w:rsidR="007E0A2B" w:rsidRPr="00027E05" w:rsidRDefault="007E0A2B" w:rsidP="007E0A2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2. Опубликовать на официальном сайте МО «Баяндаевский район», в информационно-телекоммуникационной системе </w:t>
      </w:r>
      <w:r>
        <w:rPr>
          <w:b w:val="0"/>
          <w:sz w:val="24"/>
          <w:szCs w:val="24"/>
        </w:rPr>
        <w:t xml:space="preserve">«Интернет», Федеральной государственной информационной системе территориального планирования </w:t>
      </w:r>
      <w:r w:rsidRPr="00027E05">
        <w:rPr>
          <w:b w:val="0"/>
          <w:sz w:val="24"/>
          <w:szCs w:val="24"/>
        </w:rPr>
        <w:t>(ФГИС ТП) и на сайте администрации муниципального образования «</w:t>
      </w:r>
      <w:r w:rsidR="009153A7">
        <w:rPr>
          <w:b w:val="0"/>
          <w:sz w:val="24"/>
          <w:szCs w:val="24"/>
        </w:rPr>
        <w:t>Тургеневка</w:t>
      </w:r>
      <w:r w:rsidRPr="00027E05">
        <w:rPr>
          <w:b w:val="0"/>
          <w:sz w:val="24"/>
          <w:szCs w:val="24"/>
        </w:rPr>
        <w:t>».</w:t>
      </w:r>
    </w:p>
    <w:p w:rsidR="007E0A2B" w:rsidRPr="00027E05" w:rsidRDefault="007E0A2B" w:rsidP="007E0A2B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7E0A2B" w:rsidRDefault="007E0A2B" w:rsidP="007E0A2B">
      <w:pPr>
        <w:pStyle w:val="ConsPlusTitle"/>
        <w:jc w:val="right"/>
        <w:rPr>
          <w:sz w:val="24"/>
          <w:szCs w:val="24"/>
        </w:rPr>
      </w:pPr>
    </w:p>
    <w:p w:rsidR="00F71729" w:rsidRPr="00027E05" w:rsidRDefault="00F71729" w:rsidP="007E0A2B">
      <w:pPr>
        <w:pStyle w:val="ConsPlusTitle"/>
        <w:jc w:val="right"/>
        <w:rPr>
          <w:sz w:val="24"/>
          <w:szCs w:val="24"/>
        </w:rPr>
      </w:pP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7E0A2B" w:rsidRPr="00027E05" w:rsidRDefault="007E0A2B" w:rsidP="007E0A2B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7E0A2B" w:rsidRDefault="007E0A2B" w:rsidP="007E0A2B">
      <w:pPr>
        <w:pStyle w:val="ConsPlusNormal"/>
        <w:widowControl/>
        <w:ind w:firstLine="709"/>
      </w:pPr>
    </w:p>
    <w:p w:rsidR="007E0A2B" w:rsidRPr="00027E05" w:rsidRDefault="007E0A2B" w:rsidP="007E0A2B">
      <w:pPr>
        <w:pStyle w:val="ConsPlusNormal"/>
        <w:widowControl/>
        <w:ind w:firstLine="709"/>
      </w:pPr>
    </w:p>
    <w:p w:rsidR="007E0A2B" w:rsidRPr="00027E05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7E0A2B" w:rsidRPr="00027E05" w:rsidRDefault="007E0A2B" w:rsidP="007E0A2B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911B62" w:rsidRDefault="007E0A2B" w:rsidP="00F71729">
      <w:pPr>
        <w:autoSpaceDE w:val="0"/>
        <w:autoSpaceDN w:val="0"/>
        <w:adjustRightInd w:val="0"/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sectPr w:rsidR="00911B62" w:rsidSect="0091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0A2B"/>
    <w:rsid w:val="00312640"/>
    <w:rsid w:val="00374745"/>
    <w:rsid w:val="003C2F24"/>
    <w:rsid w:val="003C4E2F"/>
    <w:rsid w:val="003D7491"/>
    <w:rsid w:val="004B1F95"/>
    <w:rsid w:val="004C0591"/>
    <w:rsid w:val="005124A2"/>
    <w:rsid w:val="0053789D"/>
    <w:rsid w:val="006E107F"/>
    <w:rsid w:val="007E0A2B"/>
    <w:rsid w:val="00911B62"/>
    <w:rsid w:val="009153A7"/>
    <w:rsid w:val="00947200"/>
    <w:rsid w:val="00A00ADB"/>
    <w:rsid w:val="00AD2EED"/>
    <w:rsid w:val="00AF2A6C"/>
    <w:rsid w:val="00D73CDB"/>
    <w:rsid w:val="00DA3D63"/>
    <w:rsid w:val="00E52C8A"/>
    <w:rsid w:val="00F7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0A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A2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E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cp:lastPrinted>2018-07-27T07:14:00Z</cp:lastPrinted>
  <dcterms:created xsi:type="dcterms:W3CDTF">2018-07-24T03:01:00Z</dcterms:created>
  <dcterms:modified xsi:type="dcterms:W3CDTF">2018-10-29T02:33:00Z</dcterms:modified>
</cp:coreProperties>
</file>